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7497B" w14:textId="77777777" w:rsidR="00CC24C7" w:rsidRPr="002B0865" w:rsidRDefault="00CC24C7" w:rsidP="00CC24C7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2B0865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ПОЯСНИТЕЛЬНАЯ ЗАПИСКА </w:t>
      </w:r>
    </w:p>
    <w:p w14:paraId="4B218E9A" w14:textId="77777777" w:rsidR="00D05D1A" w:rsidRDefault="00CC24C7" w:rsidP="001C7AC0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b/>
          <w:bCs/>
          <w:color w:val="000000"/>
          <w:sz w:val="28"/>
          <w:szCs w:val="28"/>
        </w:rPr>
      </w:pPr>
      <w:r w:rsidRPr="002B0865">
        <w:rPr>
          <w:rFonts w:eastAsiaTheme="minorEastAsia"/>
          <w:b/>
          <w:sz w:val="28"/>
          <w:szCs w:val="28"/>
        </w:rPr>
        <w:t xml:space="preserve">к проекту </w:t>
      </w:r>
      <w:r w:rsidR="00C3058E">
        <w:rPr>
          <w:b/>
          <w:sz w:val="28"/>
        </w:rPr>
        <w:t xml:space="preserve">приказа Министра финансов </w:t>
      </w:r>
      <w:r w:rsidR="00405087" w:rsidRPr="00BB1916">
        <w:rPr>
          <w:b/>
          <w:sz w:val="28"/>
        </w:rPr>
        <w:t xml:space="preserve">Республики Казахстан </w:t>
      </w:r>
      <w:r w:rsidR="00BB1916">
        <w:rPr>
          <w:b/>
          <w:sz w:val="28"/>
        </w:rPr>
        <w:br/>
      </w:r>
      <w:r w:rsidR="00405087" w:rsidRPr="00BB1916">
        <w:rPr>
          <w:b/>
          <w:sz w:val="28"/>
        </w:rPr>
        <w:t>«</w:t>
      </w:r>
      <w:r w:rsidR="009331FC" w:rsidRPr="009331FC">
        <w:rPr>
          <w:b/>
          <w:bCs/>
          <w:color w:val="000000"/>
          <w:sz w:val="28"/>
          <w:szCs w:val="28"/>
        </w:rPr>
        <w:t>О внесении изменений в приказ исполняющего обязанности Министра финансов Республики Казахстан от 10 июля 2020 года № 665</w:t>
      </w:r>
    </w:p>
    <w:p w14:paraId="5A21EE6E" w14:textId="304FB246" w:rsidR="00CC24C7" w:rsidRPr="001C7AC0" w:rsidRDefault="009331FC" w:rsidP="001C7AC0">
      <w:pPr>
        <w:pStyle w:val="m-4066296469252511080msonormalbullet1gif"/>
        <w:tabs>
          <w:tab w:val="left" w:pos="4678"/>
          <w:tab w:val="left" w:pos="5103"/>
        </w:tabs>
        <w:spacing w:before="0" w:beforeAutospacing="0" w:after="0" w:afterAutospacing="0" w:line="240" w:lineRule="atLeast"/>
        <w:ind w:right="-2"/>
        <w:jc w:val="center"/>
        <w:rPr>
          <w:b/>
          <w:sz w:val="28"/>
          <w:szCs w:val="28"/>
        </w:rPr>
      </w:pPr>
      <w:r w:rsidRPr="009331FC">
        <w:rPr>
          <w:b/>
          <w:bCs/>
          <w:color w:val="000000"/>
          <w:sz w:val="28"/>
          <w:szCs w:val="28"/>
        </w:rPr>
        <w:t>«Об утверждении Правил оказания государственных услуг органами государственных доходов Республики Казахстан</w:t>
      </w:r>
      <w:r w:rsidR="00C3058E" w:rsidRPr="008F7AE8">
        <w:rPr>
          <w:b/>
          <w:sz w:val="28"/>
        </w:rPr>
        <w:t>»</w:t>
      </w:r>
      <w:r w:rsidR="008D7354">
        <w:rPr>
          <w:b/>
          <w:sz w:val="28"/>
        </w:rPr>
        <w:t>»</w:t>
      </w:r>
    </w:p>
    <w:p w14:paraId="2B1BDF8A" w14:textId="2C17BE23" w:rsidR="00E6341C" w:rsidRPr="001517A0" w:rsidRDefault="008F7AE8" w:rsidP="00E6341C">
      <w:pPr>
        <w:pStyle w:val="Default"/>
        <w:jc w:val="center"/>
        <w:rPr>
          <w:sz w:val="28"/>
          <w:szCs w:val="28"/>
        </w:rPr>
      </w:pPr>
      <w:r w:rsidRPr="001517A0">
        <w:rPr>
          <w:sz w:val="28"/>
          <w:szCs w:val="28"/>
        </w:rPr>
        <w:t>(далее – Проект)</w:t>
      </w:r>
    </w:p>
    <w:p w14:paraId="1AA561E7" w14:textId="74BC3BF4" w:rsidR="00405087" w:rsidRDefault="00405087" w:rsidP="00E6341C">
      <w:pPr>
        <w:pStyle w:val="Default"/>
        <w:jc w:val="center"/>
        <w:rPr>
          <w:b/>
          <w:sz w:val="28"/>
          <w:szCs w:val="28"/>
          <w:highlight w:val="yellow"/>
        </w:rPr>
      </w:pPr>
    </w:p>
    <w:p w14:paraId="7454F43A" w14:textId="77777777" w:rsidR="008D7354" w:rsidRPr="00405087" w:rsidRDefault="008D7354" w:rsidP="00E6341C">
      <w:pPr>
        <w:pStyle w:val="Default"/>
        <w:jc w:val="center"/>
        <w:rPr>
          <w:b/>
          <w:sz w:val="28"/>
          <w:szCs w:val="28"/>
          <w:highlight w:val="yellow"/>
        </w:rPr>
      </w:pPr>
    </w:p>
    <w:p w14:paraId="4970BC81" w14:textId="77777777" w:rsidR="00405087" w:rsidRPr="00405087" w:rsidRDefault="00405087" w:rsidP="004050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405087">
        <w:rPr>
          <w:rFonts w:ascii="Times New Roman" w:hAnsi="Times New Roman" w:cs="Times New Roman"/>
          <w:color w:val="000000"/>
          <w:sz w:val="28"/>
          <w:szCs w:val="28"/>
          <w:lang w:val="kk-KZ"/>
        </w:rPr>
        <w:t>. </w:t>
      </w: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Наименование государственного органа-разработчика.</w:t>
      </w:r>
    </w:p>
    <w:p w14:paraId="04FC716A" w14:textId="77777777" w:rsidR="00405087" w:rsidRPr="00405087" w:rsidRDefault="00405087" w:rsidP="0040508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Министерство финансов Республики Казахстан.</w:t>
      </w:r>
      <w:r w:rsidRPr="004050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397AD19" w14:textId="77777777" w:rsidR="00405087" w:rsidRPr="00405087" w:rsidRDefault="00405087" w:rsidP="00405087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</w:t>
      </w:r>
      <w:r w:rsidRPr="00405087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 </w:t>
      </w: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3C4E0B73" w14:textId="77777777" w:rsidR="008521DD" w:rsidRDefault="00D316D2" w:rsidP="001C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bookmarkStart w:id="0" w:name="_GoBack"/>
      <w:r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Проект разработан в</w:t>
      </w:r>
      <w:r w:rsidRPr="00D316D2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соответствии</w:t>
      </w:r>
      <w:r w:rsidR="008521DD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:</w:t>
      </w:r>
    </w:p>
    <w:p w14:paraId="2957EDD7" w14:textId="3C53E9A7" w:rsidR="008521DD" w:rsidRDefault="008521DD" w:rsidP="001C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1)</w:t>
      </w:r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с</w:t>
      </w:r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C0ED7" w:rsidRPr="001C0ED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положениями Цифрового кодекса Республики Казахстан</w:t>
      </w:r>
      <w:r w:rsidR="00FC6DE5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;</w:t>
      </w:r>
    </w:p>
    <w:p w14:paraId="35E4210F" w14:textId="10387983" w:rsidR="001308E5" w:rsidRDefault="008521DD" w:rsidP="001C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2) </w:t>
      </w:r>
      <w:r w:rsidR="001308E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 </w:t>
      </w:r>
      <w:r w:rsidR="001308E5" w:rsidRPr="001308E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Закон</w:t>
      </w:r>
      <w:r w:rsidR="001308E5" w:rsidRPr="001308E5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ом</w:t>
      </w:r>
      <w:r w:rsidR="001308E5" w:rsidRPr="001308E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Республики Казахстан «О правовых актах»</w:t>
      </w:r>
      <w:r w:rsidR="001308E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14:paraId="3B086730" w14:textId="638213A4" w:rsidR="008521DD" w:rsidRDefault="001308E5" w:rsidP="001C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3) </w:t>
      </w:r>
      <w:r w:rsidR="008521DD" w:rsidRPr="008521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Закон</w:t>
      </w:r>
      <w:r w:rsidR="008521DD" w:rsidRPr="008521DD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ом </w:t>
      </w:r>
      <w:r w:rsidR="008521DD" w:rsidRPr="008521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Республики Казахстан</w:t>
      </w:r>
      <w:r w:rsidR="008521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9 января 2026 года «О внесении изменений и дополнений в некоторые законодательные акты Республики Казахстан по вопросам архитектуры, град</w:t>
      </w:r>
      <w:r w:rsidR="008521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остроительства и строительства»;</w:t>
      </w:r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14:paraId="2D124DA6" w14:textId="2428B6C8" w:rsidR="008521DD" w:rsidRDefault="001308E5" w:rsidP="001C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8521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) </w:t>
      </w:r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Закон</w:t>
      </w:r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ом </w:t>
      </w:r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Республики Казахстан</w:t>
      </w:r>
      <w:r w:rsidR="008521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цифровизации</w:t>
      </w:r>
      <w:proofErr w:type="spellEnd"/>
      <w:r w:rsidR="00D316D2" w:rsidRPr="00D316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транспорта и предпринимательства»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bookmarkEnd w:id="0"/>
    <w:p w14:paraId="226A95E6" w14:textId="68C447AE" w:rsidR="00405087" w:rsidRPr="00405087" w:rsidRDefault="00405087" w:rsidP="001C7A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3. 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 </w:t>
      </w:r>
    </w:p>
    <w:p w14:paraId="6E05553E" w14:textId="3AD6277B" w:rsidR="00405087" w:rsidRPr="00405087" w:rsidRDefault="00405087" w:rsidP="0040508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40508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8F7AE8">
        <w:rPr>
          <w:rFonts w:ascii="Times New Roman" w:hAnsi="Times New Roman" w:cs="Times New Roman"/>
          <w:sz w:val="28"/>
          <w:szCs w:val="28"/>
        </w:rPr>
        <w:t>П</w:t>
      </w:r>
      <w:r w:rsidRPr="00405087">
        <w:rPr>
          <w:rFonts w:ascii="Times New Roman" w:hAnsi="Times New Roman" w:cs="Times New Roman"/>
          <w:sz w:val="28"/>
          <w:szCs w:val="28"/>
        </w:rPr>
        <w:t xml:space="preserve">роекта не </w:t>
      </w:r>
      <w:r w:rsidR="008F7AE8">
        <w:rPr>
          <w:rFonts w:ascii="Times New Roman" w:hAnsi="Times New Roman" w:cs="Times New Roman"/>
          <w:sz w:val="28"/>
          <w:szCs w:val="28"/>
        </w:rPr>
        <w:t>по</w:t>
      </w:r>
      <w:r w:rsidRPr="00405087">
        <w:rPr>
          <w:rFonts w:ascii="Times New Roman" w:hAnsi="Times New Roman" w:cs="Times New Roman"/>
          <w:sz w:val="28"/>
          <w:szCs w:val="28"/>
        </w:rPr>
        <w:t xml:space="preserve">требует </w:t>
      </w:r>
      <w:r w:rsidR="008F7AE8">
        <w:rPr>
          <w:rFonts w:ascii="Times New Roman" w:hAnsi="Times New Roman" w:cs="Times New Roman"/>
          <w:sz w:val="28"/>
          <w:szCs w:val="28"/>
        </w:rPr>
        <w:t xml:space="preserve">выделения </w:t>
      </w:r>
      <w:r w:rsidRPr="00405087">
        <w:rPr>
          <w:rFonts w:ascii="Times New Roman" w:hAnsi="Times New Roman" w:cs="Times New Roman"/>
          <w:sz w:val="28"/>
          <w:szCs w:val="28"/>
        </w:rPr>
        <w:t>финансовых затрат</w:t>
      </w:r>
      <w:r w:rsidR="00056E1D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</w:t>
      </w:r>
      <w:r w:rsidRPr="00405087">
        <w:rPr>
          <w:rFonts w:ascii="Times New Roman" w:hAnsi="Times New Roman" w:cs="Times New Roman"/>
          <w:sz w:val="28"/>
          <w:szCs w:val="28"/>
        </w:rPr>
        <w:t>.</w:t>
      </w:r>
    </w:p>
    <w:p w14:paraId="5DA430AB" w14:textId="77777777" w:rsidR="00405087" w:rsidRPr="00405087" w:rsidRDefault="00405087" w:rsidP="0040508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Предполагаемые социально-экономические, правовые и (или) иные последствия в случае принятия проекта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нормативного правового акта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, а также влияние положений проекта 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нормативного правового акта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на обеспечение национальной безопасности.</w:t>
      </w:r>
    </w:p>
    <w:p w14:paraId="7EEC07C7" w14:textId="503AFA48" w:rsidR="00405087" w:rsidRPr="00405087" w:rsidRDefault="00405087" w:rsidP="0040508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 w:rsidR="00E9701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</w:t>
      </w:r>
      <w:r w:rsidR="008F7AE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(</w:t>
      </w: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или</w:t>
      </w:r>
      <w:r w:rsidR="008F7AE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)</w:t>
      </w: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8F7AE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иных </w:t>
      </w: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правовых последствий.</w:t>
      </w:r>
    </w:p>
    <w:p w14:paraId="3FF36091" w14:textId="77777777" w:rsidR="00405087" w:rsidRPr="00405087" w:rsidRDefault="00405087" w:rsidP="00405087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Конкретные цели и сроки ожидаемых результатов</w:t>
      </w:r>
      <w:r w:rsidRPr="00405087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14:paraId="175F48BB" w14:textId="593FDDD6" w:rsidR="00D316D2" w:rsidRPr="00D316D2" w:rsidRDefault="00D316D2" w:rsidP="00D316D2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16D2">
        <w:rPr>
          <w:rFonts w:ascii="Times New Roman" w:eastAsia="Calibri" w:hAnsi="Times New Roman" w:cs="Times New Roman"/>
          <w:bCs/>
          <w:sz w:val="28"/>
          <w:szCs w:val="28"/>
          <w:lang w:val="kk-KZ"/>
        </w:rPr>
        <w:lastRenderedPageBreak/>
        <w:t xml:space="preserve">Целью </w:t>
      </w:r>
      <w:r w:rsidR="008D735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П</w:t>
      </w:r>
      <w:r w:rsidRPr="00D316D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роекта явля</w:t>
      </w:r>
      <w:r w:rsidR="008D735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ю</w:t>
      </w:r>
      <w:r w:rsidRPr="00D316D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тся изменения редакционного характера, </w:t>
      </w:r>
      <w:r w:rsidRPr="00D316D2">
        <w:rPr>
          <w:rFonts w:ascii="Times New Roman" w:eastAsia="Calibri" w:hAnsi="Times New Roman" w:cs="Times New Roman"/>
          <w:bCs/>
          <w:sz w:val="28"/>
          <w:szCs w:val="28"/>
        </w:rPr>
        <w:t>а также актуализаци</w:t>
      </w:r>
      <w:r w:rsidR="008D7354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D316D2">
        <w:rPr>
          <w:rFonts w:ascii="Times New Roman" w:eastAsia="Calibri" w:hAnsi="Times New Roman" w:cs="Times New Roman"/>
          <w:bCs/>
          <w:sz w:val="28"/>
          <w:szCs w:val="28"/>
        </w:rPr>
        <w:t xml:space="preserve"> ссылок на законодательные акты в связи с внесенными изменениями в законодательство</w:t>
      </w:r>
      <w:r w:rsidR="008D735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D316D2">
        <w:rPr>
          <w:rFonts w:ascii="Times New Roman" w:eastAsia="Calibri" w:hAnsi="Times New Roman" w:cs="Times New Roman"/>
          <w:bCs/>
          <w:sz w:val="28"/>
          <w:szCs w:val="28"/>
        </w:rPr>
        <w:t xml:space="preserve"> приведение терминологии в соответствие с требованиями законодательства в сфере </w:t>
      </w:r>
      <w:proofErr w:type="spellStart"/>
      <w:r w:rsidRPr="00D316D2">
        <w:rPr>
          <w:rFonts w:ascii="Times New Roman" w:eastAsia="Calibri" w:hAnsi="Times New Roman" w:cs="Times New Roman"/>
          <w:bCs/>
          <w:sz w:val="28"/>
          <w:szCs w:val="28"/>
        </w:rPr>
        <w:t>цифровизации</w:t>
      </w:r>
      <w:proofErr w:type="spellEnd"/>
      <w:r w:rsidRPr="00D316D2">
        <w:rPr>
          <w:rFonts w:ascii="Times New Roman" w:eastAsia="Calibri" w:hAnsi="Times New Roman" w:cs="Times New Roman"/>
          <w:bCs/>
          <w:sz w:val="28"/>
          <w:szCs w:val="28"/>
        </w:rPr>
        <w:t xml:space="preserve"> (замена понятий «электронное правительство», «информационная система» на «цифровое правительство», «цифровая система»)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316D2">
        <w:rPr>
          <w:rFonts w:ascii="Times New Roman" w:eastAsia="Calibri" w:hAnsi="Times New Roman" w:cs="Times New Roman"/>
          <w:bCs/>
          <w:sz w:val="28"/>
          <w:szCs w:val="28"/>
        </w:rPr>
        <w:t>уточнение порядка оказания государственной услуги,</w:t>
      </w:r>
      <w:r w:rsidRPr="00D316D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Pr="00D316D2">
        <w:rPr>
          <w:rFonts w:ascii="Times New Roman" w:eastAsia="Calibri" w:hAnsi="Times New Roman" w:cs="Times New Roman"/>
          <w:bCs/>
          <w:sz w:val="28"/>
          <w:szCs w:val="28"/>
        </w:rPr>
        <w:t>приведение форм приложений к Правилам в соответствие с обновленной терминологией и требованиями законодательства.</w:t>
      </w:r>
    </w:p>
    <w:p w14:paraId="27C9FA41" w14:textId="10AF9DBB" w:rsidR="00405087" w:rsidRPr="00405087" w:rsidRDefault="00405087" w:rsidP="00457EA4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5087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405087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6. </w:t>
      </w:r>
      <w:r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0A925287" w14:textId="45448767" w:rsidR="00405087" w:rsidRDefault="00405087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0" w:lineRule="atLeast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42F4CC06" w14:textId="42AF14D9" w:rsidR="00405087" w:rsidRPr="00405087" w:rsidRDefault="00DE5558" w:rsidP="00DE555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405087"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 </w:t>
      </w:r>
      <w:r w:rsidR="00405087"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443E54F" w14:textId="77777777" w:rsidR="00405087" w:rsidRPr="00405087" w:rsidRDefault="00405087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08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Соответствует. </w:t>
      </w:r>
    </w:p>
    <w:p w14:paraId="7BC0ED73" w14:textId="69AA5EB6" w:rsidR="00405087" w:rsidRPr="00405087" w:rsidRDefault="00DE5558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405087"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 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, влекущего такие изменения</w:t>
      </w:r>
      <w:r w:rsidR="00405087" w:rsidRPr="00405087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3362483E" w14:textId="2E9D99E7" w:rsidR="00405087" w:rsidRDefault="008F7AE8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снижение и (или) увеличение затрат субъектов частного предпринимательства.</w:t>
      </w:r>
    </w:p>
    <w:p w14:paraId="4A1663D2" w14:textId="107B1723" w:rsidR="006B167D" w:rsidRPr="00405087" w:rsidRDefault="006B167D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2F0D3D" w14:textId="77777777" w:rsidR="00714529" w:rsidRPr="00405087" w:rsidRDefault="00714529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14:paraId="6529F816" w14:textId="53DB7EF9" w:rsidR="00405087" w:rsidRPr="00405087" w:rsidRDefault="008F7AE8" w:rsidP="008F7AE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D4EC7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405087" w:rsidRPr="00405087">
        <w:rPr>
          <w:rFonts w:ascii="Times New Roman" w:eastAsia="Calibri" w:hAnsi="Times New Roman" w:cs="Times New Roman"/>
          <w:b/>
          <w:sz w:val="28"/>
          <w:szCs w:val="28"/>
        </w:rPr>
        <w:t xml:space="preserve">инистр финансов </w:t>
      </w:r>
    </w:p>
    <w:p w14:paraId="161F5EA7" w14:textId="045C26F8" w:rsidR="00405087" w:rsidRPr="00405087" w:rsidRDefault="00405087" w:rsidP="0040508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5087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</w:t>
      </w:r>
      <w:r w:rsidRPr="00405087">
        <w:rPr>
          <w:rFonts w:ascii="Times New Roman" w:hAnsi="Times New Roman" w:cs="Times New Roman"/>
          <w:b/>
          <w:sz w:val="28"/>
          <w:szCs w:val="28"/>
        </w:rPr>
        <w:tab/>
      </w:r>
      <w:r w:rsidRPr="00405087">
        <w:rPr>
          <w:rFonts w:ascii="Times New Roman" w:hAnsi="Times New Roman" w:cs="Times New Roman"/>
          <w:b/>
          <w:sz w:val="28"/>
          <w:szCs w:val="28"/>
        </w:rPr>
        <w:tab/>
      </w:r>
      <w:r w:rsidRPr="00405087">
        <w:rPr>
          <w:rFonts w:ascii="Times New Roman" w:hAnsi="Times New Roman" w:cs="Times New Roman"/>
          <w:b/>
          <w:sz w:val="28"/>
          <w:szCs w:val="28"/>
        </w:rPr>
        <w:tab/>
      </w:r>
      <w:r w:rsidRPr="00405087">
        <w:rPr>
          <w:rFonts w:ascii="Times New Roman" w:hAnsi="Times New Roman" w:cs="Times New Roman"/>
          <w:b/>
          <w:sz w:val="28"/>
          <w:szCs w:val="28"/>
        </w:rPr>
        <w:tab/>
      </w:r>
      <w:r w:rsidRPr="00405087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3D4EC7">
        <w:rPr>
          <w:rFonts w:ascii="Times New Roman" w:hAnsi="Times New Roman" w:cs="Times New Roman"/>
          <w:b/>
          <w:sz w:val="28"/>
          <w:szCs w:val="28"/>
        </w:rPr>
        <w:t xml:space="preserve">             М</w:t>
      </w:r>
      <w:r w:rsidRPr="0040508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3D4EC7">
        <w:rPr>
          <w:rFonts w:ascii="Times New Roman" w:hAnsi="Times New Roman" w:cs="Times New Roman"/>
          <w:b/>
          <w:sz w:val="28"/>
          <w:szCs w:val="28"/>
        </w:rPr>
        <w:t>Такиев</w:t>
      </w:r>
      <w:proofErr w:type="spellEnd"/>
    </w:p>
    <w:p w14:paraId="0EB3AC9F" w14:textId="663990B1" w:rsidR="00D7556F" w:rsidRPr="00405087" w:rsidRDefault="00D7556F" w:rsidP="00405087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D7556F" w:rsidRPr="00405087" w:rsidSect="001C7AC0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5B0BA" w16cex:dateUtc="2026-05-18T1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BC30F2" w16cid:durableId="2DB5B0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EE4E2" w14:textId="77777777" w:rsidR="00832BE9" w:rsidRDefault="00832BE9" w:rsidP="0063010A">
      <w:pPr>
        <w:spacing w:after="0" w:line="240" w:lineRule="auto"/>
      </w:pPr>
      <w:r>
        <w:separator/>
      </w:r>
    </w:p>
  </w:endnote>
  <w:endnote w:type="continuationSeparator" w:id="0">
    <w:p w14:paraId="043ABB17" w14:textId="77777777" w:rsidR="00832BE9" w:rsidRDefault="00832BE9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E5FF8" w14:textId="77777777" w:rsidR="00832BE9" w:rsidRDefault="00832BE9" w:rsidP="0063010A">
      <w:pPr>
        <w:spacing w:after="0" w:line="240" w:lineRule="auto"/>
      </w:pPr>
      <w:r>
        <w:separator/>
      </w:r>
    </w:p>
  </w:footnote>
  <w:footnote w:type="continuationSeparator" w:id="0">
    <w:p w14:paraId="673B5CF7" w14:textId="77777777" w:rsidR="00832BE9" w:rsidRDefault="00832BE9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0077AC10" w14:textId="10E72D0B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08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DA"/>
    <w:rsid w:val="000008EB"/>
    <w:rsid w:val="00005D4C"/>
    <w:rsid w:val="00014E59"/>
    <w:rsid w:val="00024318"/>
    <w:rsid w:val="000300AA"/>
    <w:rsid w:val="00036B07"/>
    <w:rsid w:val="00036C26"/>
    <w:rsid w:val="00037EEF"/>
    <w:rsid w:val="0005358F"/>
    <w:rsid w:val="00055573"/>
    <w:rsid w:val="0005583D"/>
    <w:rsid w:val="00056E1D"/>
    <w:rsid w:val="00063DE1"/>
    <w:rsid w:val="00070044"/>
    <w:rsid w:val="00070D69"/>
    <w:rsid w:val="00072FAB"/>
    <w:rsid w:val="000A69AC"/>
    <w:rsid w:val="000C12B4"/>
    <w:rsid w:val="000C1968"/>
    <w:rsid w:val="000C553F"/>
    <w:rsid w:val="000C728A"/>
    <w:rsid w:val="000C7393"/>
    <w:rsid w:val="000D29DF"/>
    <w:rsid w:val="000D683E"/>
    <w:rsid w:val="000E1FB8"/>
    <w:rsid w:val="000E2EF9"/>
    <w:rsid w:val="000E2F0B"/>
    <w:rsid w:val="000F6702"/>
    <w:rsid w:val="000F776E"/>
    <w:rsid w:val="00101A53"/>
    <w:rsid w:val="001033F1"/>
    <w:rsid w:val="00106742"/>
    <w:rsid w:val="001101E0"/>
    <w:rsid w:val="0011533B"/>
    <w:rsid w:val="00116B6F"/>
    <w:rsid w:val="00120602"/>
    <w:rsid w:val="00126EAC"/>
    <w:rsid w:val="001308E5"/>
    <w:rsid w:val="001517A0"/>
    <w:rsid w:val="001701C9"/>
    <w:rsid w:val="00174992"/>
    <w:rsid w:val="00183823"/>
    <w:rsid w:val="001839ED"/>
    <w:rsid w:val="00184E5D"/>
    <w:rsid w:val="00186D8C"/>
    <w:rsid w:val="0019317F"/>
    <w:rsid w:val="00194289"/>
    <w:rsid w:val="001A2481"/>
    <w:rsid w:val="001A2AA1"/>
    <w:rsid w:val="001A586A"/>
    <w:rsid w:val="001C0ED7"/>
    <w:rsid w:val="001C7AC0"/>
    <w:rsid w:val="001C7C56"/>
    <w:rsid w:val="001D5452"/>
    <w:rsid w:val="001F1910"/>
    <w:rsid w:val="001F5EFC"/>
    <w:rsid w:val="00212A1D"/>
    <w:rsid w:val="00215AB9"/>
    <w:rsid w:val="002165B4"/>
    <w:rsid w:val="00222C87"/>
    <w:rsid w:val="00223EE8"/>
    <w:rsid w:val="00226453"/>
    <w:rsid w:val="00233E10"/>
    <w:rsid w:val="00243369"/>
    <w:rsid w:val="0024412E"/>
    <w:rsid w:val="002472CE"/>
    <w:rsid w:val="002526D1"/>
    <w:rsid w:val="0025417B"/>
    <w:rsid w:val="002562FF"/>
    <w:rsid w:val="00265765"/>
    <w:rsid w:val="002665E6"/>
    <w:rsid w:val="002830C1"/>
    <w:rsid w:val="00286726"/>
    <w:rsid w:val="0029719C"/>
    <w:rsid w:val="002A2C1B"/>
    <w:rsid w:val="002B0865"/>
    <w:rsid w:val="002B2FE4"/>
    <w:rsid w:val="002D69AE"/>
    <w:rsid w:val="002E27D1"/>
    <w:rsid w:val="002E6663"/>
    <w:rsid w:val="002F733D"/>
    <w:rsid w:val="00305033"/>
    <w:rsid w:val="00322F5F"/>
    <w:rsid w:val="003253BA"/>
    <w:rsid w:val="0033591E"/>
    <w:rsid w:val="003401A0"/>
    <w:rsid w:val="00342FF0"/>
    <w:rsid w:val="00346542"/>
    <w:rsid w:val="003508BC"/>
    <w:rsid w:val="00350E3D"/>
    <w:rsid w:val="00352BEE"/>
    <w:rsid w:val="00361EDC"/>
    <w:rsid w:val="003641B7"/>
    <w:rsid w:val="00380F03"/>
    <w:rsid w:val="003814DB"/>
    <w:rsid w:val="003A3C73"/>
    <w:rsid w:val="003D2426"/>
    <w:rsid w:val="003D4EC7"/>
    <w:rsid w:val="003E1C58"/>
    <w:rsid w:val="003E3935"/>
    <w:rsid w:val="003E78F7"/>
    <w:rsid w:val="003F0D2B"/>
    <w:rsid w:val="004025CF"/>
    <w:rsid w:val="004029C5"/>
    <w:rsid w:val="00404889"/>
    <w:rsid w:val="00405087"/>
    <w:rsid w:val="0040625B"/>
    <w:rsid w:val="00412BEE"/>
    <w:rsid w:val="00425DD2"/>
    <w:rsid w:val="00426DBE"/>
    <w:rsid w:val="004273F5"/>
    <w:rsid w:val="00457EA4"/>
    <w:rsid w:val="00475317"/>
    <w:rsid w:val="00481A39"/>
    <w:rsid w:val="004B5F84"/>
    <w:rsid w:val="004C6F15"/>
    <w:rsid w:val="004D0226"/>
    <w:rsid w:val="004F1DEF"/>
    <w:rsid w:val="004F695F"/>
    <w:rsid w:val="00503DAB"/>
    <w:rsid w:val="005043A9"/>
    <w:rsid w:val="005319C3"/>
    <w:rsid w:val="0053320F"/>
    <w:rsid w:val="005376DA"/>
    <w:rsid w:val="00544234"/>
    <w:rsid w:val="00553850"/>
    <w:rsid w:val="005575F1"/>
    <w:rsid w:val="005606BF"/>
    <w:rsid w:val="00592C5B"/>
    <w:rsid w:val="0059538D"/>
    <w:rsid w:val="005969F4"/>
    <w:rsid w:val="005A007C"/>
    <w:rsid w:val="005B1ABD"/>
    <w:rsid w:val="005C1776"/>
    <w:rsid w:val="005C7433"/>
    <w:rsid w:val="005D16EB"/>
    <w:rsid w:val="005D234E"/>
    <w:rsid w:val="005D7A0E"/>
    <w:rsid w:val="005F4416"/>
    <w:rsid w:val="005F67A7"/>
    <w:rsid w:val="00611BFF"/>
    <w:rsid w:val="00613E12"/>
    <w:rsid w:val="00615276"/>
    <w:rsid w:val="0063010A"/>
    <w:rsid w:val="00632DB9"/>
    <w:rsid w:val="00635ADA"/>
    <w:rsid w:val="00643487"/>
    <w:rsid w:val="00647054"/>
    <w:rsid w:val="00650B1D"/>
    <w:rsid w:val="00654302"/>
    <w:rsid w:val="006747FF"/>
    <w:rsid w:val="00681AF3"/>
    <w:rsid w:val="00692ED1"/>
    <w:rsid w:val="006A32ED"/>
    <w:rsid w:val="006B167D"/>
    <w:rsid w:val="006B178C"/>
    <w:rsid w:val="006B6D61"/>
    <w:rsid w:val="006E3487"/>
    <w:rsid w:val="006F18A0"/>
    <w:rsid w:val="006F7566"/>
    <w:rsid w:val="00711C63"/>
    <w:rsid w:val="00714529"/>
    <w:rsid w:val="007159BD"/>
    <w:rsid w:val="00721D94"/>
    <w:rsid w:val="0073601D"/>
    <w:rsid w:val="007516A3"/>
    <w:rsid w:val="00755CF5"/>
    <w:rsid w:val="007672F9"/>
    <w:rsid w:val="007675A0"/>
    <w:rsid w:val="00770EE7"/>
    <w:rsid w:val="007768B5"/>
    <w:rsid w:val="007816EB"/>
    <w:rsid w:val="00794BE3"/>
    <w:rsid w:val="00795765"/>
    <w:rsid w:val="007963C5"/>
    <w:rsid w:val="007B234E"/>
    <w:rsid w:val="007C0583"/>
    <w:rsid w:val="007C3EC7"/>
    <w:rsid w:val="007E037B"/>
    <w:rsid w:val="0080177E"/>
    <w:rsid w:val="008037FE"/>
    <w:rsid w:val="00805A0C"/>
    <w:rsid w:val="00807C23"/>
    <w:rsid w:val="008103B5"/>
    <w:rsid w:val="00811094"/>
    <w:rsid w:val="008148CD"/>
    <w:rsid w:val="008202CE"/>
    <w:rsid w:val="0082275D"/>
    <w:rsid w:val="00823632"/>
    <w:rsid w:val="00832BE9"/>
    <w:rsid w:val="008521DD"/>
    <w:rsid w:val="008617CE"/>
    <w:rsid w:val="0086237E"/>
    <w:rsid w:val="00864AF8"/>
    <w:rsid w:val="00864D20"/>
    <w:rsid w:val="008651AA"/>
    <w:rsid w:val="00874300"/>
    <w:rsid w:val="00875467"/>
    <w:rsid w:val="00875E3E"/>
    <w:rsid w:val="00881CB2"/>
    <w:rsid w:val="008A1DAB"/>
    <w:rsid w:val="008B4BCD"/>
    <w:rsid w:val="008B7C1C"/>
    <w:rsid w:val="008C52E2"/>
    <w:rsid w:val="008D161E"/>
    <w:rsid w:val="008D488A"/>
    <w:rsid w:val="008D5174"/>
    <w:rsid w:val="008D64E7"/>
    <w:rsid w:val="008D7354"/>
    <w:rsid w:val="008E4838"/>
    <w:rsid w:val="008F7AE8"/>
    <w:rsid w:val="009057C6"/>
    <w:rsid w:val="009070F0"/>
    <w:rsid w:val="00912B54"/>
    <w:rsid w:val="00912FD9"/>
    <w:rsid w:val="009223D9"/>
    <w:rsid w:val="0093190B"/>
    <w:rsid w:val="009331FC"/>
    <w:rsid w:val="009342D5"/>
    <w:rsid w:val="00941AB1"/>
    <w:rsid w:val="00945970"/>
    <w:rsid w:val="0094691F"/>
    <w:rsid w:val="00947BED"/>
    <w:rsid w:val="009512B4"/>
    <w:rsid w:val="009547B1"/>
    <w:rsid w:val="0095552B"/>
    <w:rsid w:val="00956C06"/>
    <w:rsid w:val="00964E79"/>
    <w:rsid w:val="0096725B"/>
    <w:rsid w:val="0097157D"/>
    <w:rsid w:val="0097447D"/>
    <w:rsid w:val="00976CB3"/>
    <w:rsid w:val="009912C8"/>
    <w:rsid w:val="009917F3"/>
    <w:rsid w:val="00996462"/>
    <w:rsid w:val="009C3EE1"/>
    <w:rsid w:val="009C74F8"/>
    <w:rsid w:val="009E1E36"/>
    <w:rsid w:val="009E4BEC"/>
    <w:rsid w:val="009E5E4A"/>
    <w:rsid w:val="009F215F"/>
    <w:rsid w:val="009F393A"/>
    <w:rsid w:val="009F4033"/>
    <w:rsid w:val="009F4878"/>
    <w:rsid w:val="009F693C"/>
    <w:rsid w:val="00A06FF3"/>
    <w:rsid w:val="00A24EAF"/>
    <w:rsid w:val="00A3056A"/>
    <w:rsid w:val="00A3411D"/>
    <w:rsid w:val="00A36995"/>
    <w:rsid w:val="00A43609"/>
    <w:rsid w:val="00A61F10"/>
    <w:rsid w:val="00A72D25"/>
    <w:rsid w:val="00A80994"/>
    <w:rsid w:val="00A86CFB"/>
    <w:rsid w:val="00AA0C08"/>
    <w:rsid w:val="00AA1AB9"/>
    <w:rsid w:val="00AA30C1"/>
    <w:rsid w:val="00AB19BD"/>
    <w:rsid w:val="00AB7505"/>
    <w:rsid w:val="00AC598A"/>
    <w:rsid w:val="00AD073F"/>
    <w:rsid w:val="00AD74A4"/>
    <w:rsid w:val="00AD7873"/>
    <w:rsid w:val="00AE137C"/>
    <w:rsid w:val="00AF7EC4"/>
    <w:rsid w:val="00B063A8"/>
    <w:rsid w:val="00B24272"/>
    <w:rsid w:val="00B4109F"/>
    <w:rsid w:val="00B57EB1"/>
    <w:rsid w:val="00B6270B"/>
    <w:rsid w:val="00B63985"/>
    <w:rsid w:val="00B67053"/>
    <w:rsid w:val="00B7500F"/>
    <w:rsid w:val="00B76B34"/>
    <w:rsid w:val="00B7754E"/>
    <w:rsid w:val="00B86FD8"/>
    <w:rsid w:val="00B87820"/>
    <w:rsid w:val="00BA0AA9"/>
    <w:rsid w:val="00BB1916"/>
    <w:rsid w:val="00BB1E4C"/>
    <w:rsid w:val="00BD73A2"/>
    <w:rsid w:val="00BD7BF6"/>
    <w:rsid w:val="00BE191F"/>
    <w:rsid w:val="00BE59EC"/>
    <w:rsid w:val="00BE5C1C"/>
    <w:rsid w:val="00C071B7"/>
    <w:rsid w:val="00C10830"/>
    <w:rsid w:val="00C139F6"/>
    <w:rsid w:val="00C2057B"/>
    <w:rsid w:val="00C26103"/>
    <w:rsid w:val="00C3058E"/>
    <w:rsid w:val="00C64F36"/>
    <w:rsid w:val="00C81154"/>
    <w:rsid w:val="00C82BF1"/>
    <w:rsid w:val="00C8633C"/>
    <w:rsid w:val="00C86791"/>
    <w:rsid w:val="00C87DA9"/>
    <w:rsid w:val="00CA4AC5"/>
    <w:rsid w:val="00CB2D55"/>
    <w:rsid w:val="00CB2FEA"/>
    <w:rsid w:val="00CB4375"/>
    <w:rsid w:val="00CB71DD"/>
    <w:rsid w:val="00CC24C7"/>
    <w:rsid w:val="00CC470D"/>
    <w:rsid w:val="00CC5820"/>
    <w:rsid w:val="00CD6E9B"/>
    <w:rsid w:val="00CE4E5E"/>
    <w:rsid w:val="00CE5D67"/>
    <w:rsid w:val="00D03590"/>
    <w:rsid w:val="00D05D1A"/>
    <w:rsid w:val="00D06067"/>
    <w:rsid w:val="00D1102D"/>
    <w:rsid w:val="00D13F17"/>
    <w:rsid w:val="00D14FBD"/>
    <w:rsid w:val="00D24EFA"/>
    <w:rsid w:val="00D316D2"/>
    <w:rsid w:val="00D46674"/>
    <w:rsid w:val="00D501B5"/>
    <w:rsid w:val="00D55279"/>
    <w:rsid w:val="00D57E2D"/>
    <w:rsid w:val="00D6332C"/>
    <w:rsid w:val="00D7556F"/>
    <w:rsid w:val="00DA0A7B"/>
    <w:rsid w:val="00DA0FE1"/>
    <w:rsid w:val="00DA477F"/>
    <w:rsid w:val="00DE09A8"/>
    <w:rsid w:val="00DE4CEE"/>
    <w:rsid w:val="00DE5558"/>
    <w:rsid w:val="00DE6E43"/>
    <w:rsid w:val="00DF7D39"/>
    <w:rsid w:val="00E109DD"/>
    <w:rsid w:val="00E122D6"/>
    <w:rsid w:val="00E3486F"/>
    <w:rsid w:val="00E34D3D"/>
    <w:rsid w:val="00E5033F"/>
    <w:rsid w:val="00E5302B"/>
    <w:rsid w:val="00E556F5"/>
    <w:rsid w:val="00E55715"/>
    <w:rsid w:val="00E6341C"/>
    <w:rsid w:val="00E70FC7"/>
    <w:rsid w:val="00E728E9"/>
    <w:rsid w:val="00E8018D"/>
    <w:rsid w:val="00E805C9"/>
    <w:rsid w:val="00E90253"/>
    <w:rsid w:val="00E96570"/>
    <w:rsid w:val="00E9701B"/>
    <w:rsid w:val="00EA30AD"/>
    <w:rsid w:val="00EB0552"/>
    <w:rsid w:val="00EB08E0"/>
    <w:rsid w:val="00EB4ACF"/>
    <w:rsid w:val="00EC3A6C"/>
    <w:rsid w:val="00EC3E16"/>
    <w:rsid w:val="00ED2424"/>
    <w:rsid w:val="00ED7842"/>
    <w:rsid w:val="00EE2B6D"/>
    <w:rsid w:val="00EE682F"/>
    <w:rsid w:val="00EE7B7B"/>
    <w:rsid w:val="00EF2BC8"/>
    <w:rsid w:val="00F0794B"/>
    <w:rsid w:val="00F12625"/>
    <w:rsid w:val="00F12956"/>
    <w:rsid w:val="00F149C7"/>
    <w:rsid w:val="00F2245E"/>
    <w:rsid w:val="00F3216C"/>
    <w:rsid w:val="00F37F2A"/>
    <w:rsid w:val="00F42359"/>
    <w:rsid w:val="00F43892"/>
    <w:rsid w:val="00F467C4"/>
    <w:rsid w:val="00F512F7"/>
    <w:rsid w:val="00F54BC7"/>
    <w:rsid w:val="00F646A2"/>
    <w:rsid w:val="00F65DEC"/>
    <w:rsid w:val="00F70FF4"/>
    <w:rsid w:val="00FA1CAE"/>
    <w:rsid w:val="00FA5DE6"/>
    <w:rsid w:val="00FC3DDD"/>
    <w:rsid w:val="00FC6DE5"/>
    <w:rsid w:val="00FD3B4B"/>
    <w:rsid w:val="00FE7C14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B706"/>
  <w15:docId w15:val="{36FAFC22-6E13-4CA6-92EF-ADDC45DC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14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  <w:rsid w:val="00BE59E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qFormat/>
    <w:rsid w:val="009547B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0">
    <w:name w:val="annotation reference"/>
    <w:basedOn w:val="a0"/>
    <w:uiPriority w:val="99"/>
    <w:semiHidden/>
    <w:unhideWhenUsed/>
    <w:rsid w:val="00941AB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41AB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41AB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41AB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41AB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814D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qFormat/>
    <w:rsid w:val="00E634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j">
    <w:name w:val="pj"/>
    <w:basedOn w:val="a"/>
    <w:qFormat/>
    <w:rsid w:val="00E6341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066296469252511080msonormalbullet1gif">
    <w:name w:val="m_-4066296469252511080msonormalbullet1.gif"/>
    <w:basedOn w:val="a"/>
    <w:rsid w:val="001C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4DDD8-52E8-43EA-B180-11A1979F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Жанат Камиева</cp:lastModifiedBy>
  <cp:revision>6</cp:revision>
  <cp:lastPrinted>2024-01-06T06:31:00Z</cp:lastPrinted>
  <dcterms:created xsi:type="dcterms:W3CDTF">2026-05-22T09:20:00Z</dcterms:created>
  <dcterms:modified xsi:type="dcterms:W3CDTF">2026-05-22T12:40:00Z</dcterms:modified>
</cp:coreProperties>
</file>